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color w:val="000000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Prix du Livre et de la BD</w:t>
      </w: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Bulletin d’inscription – Edition 20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4638675</wp:posOffset>
            </wp:positionH>
            <wp:positionV relativeFrom="paragraph">
              <wp:posOffset>25350</wp:posOffset>
            </wp:positionV>
            <wp:extent cx="2239328" cy="3172830"/>
            <wp:effectExtent b="0" l="0" r="0" t="0"/>
            <wp:wrapNone/>
            <wp:docPr id="159362277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115" r="11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9328" cy="3172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Entreprise/Collectivité :</w:t>
        <w:tab/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 du correspondant :</w:t>
        <w:tab/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Adresse :</w:t>
        <w:tab/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Téléphone :</w:t>
        <w:tab/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Email :</w:t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Participera aux prix 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(Cocher les options souhaitées)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: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Prix du Livre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Prix de la BD (général)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Prix techniques de la BD (Scénario et Dessin)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 bulletin d’inscription est à remplir et envoyer par email à </w:t>
      </w:r>
      <w:hyperlink r:id="rId8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contact@alice-et-clochette.fr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Frais de participation aux prix 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Prix du Livre et de la BD : 60€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Prix du Livre (seul) : 50€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Prix de la BD (seul) : 30€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(y compri</w:t>
      </w:r>
      <w:r w:rsidDel="00000000" w:rsidR="00000000" w:rsidRPr="00000000">
        <w:rPr>
          <w:i w:val="1"/>
          <w:iCs w:val="1"/>
          <w:rtl w:val="0"/>
        </w:rPr>
        <w:t xml:space="preserve">s les 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rix techniques</w:t>
      </w:r>
      <w:r w:rsidDel="00000000" w:rsidR="00000000" w:rsidRPr="00000000">
        <w:rPr>
          <w:i w:val="1"/>
          <w:iCs w:val="1"/>
          <w:rtl w:val="0"/>
        </w:rPr>
        <w:t xml:space="preserve"> si vous avez coché les cases au dessus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4" w:before="12" w:line="240" w:lineRule="auto"/>
        <w:ind w:left="720" w:firstLine="0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4" w:before="12" w:line="240" w:lineRule="auto"/>
        <w:ind w:left="425.19685039370086" w:firstLine="0"/>
        <w:rPr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De préférence,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par virement bancaire, en précisant le nom de la collectiv</w:t>
      </w:r>
      <w:r w:rsidDel="00000000" w:rsidR="00000000" w:rsidRPr="00000000">
        <w:rPr>
          <w:b w:val="1"/>
          <w:bCs w:val="1"/>
          <w:rtl w:val="0"/>
        </w:rPr>
        <w:t xml:space="preserve">ité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:</w:t>
        <w:br w:type="textWrapping"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IBAN : FR76 4255 9100 0008 0238 3535 043</w:t>
        <w:br w:type="textWrapping"/>
        <w:t xml:space="preserve">BIC : CCOPFRPPXXX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44" w:before="12" w:line="240" w:lineRule="auto"/>
        <w:ind w:left="425.19685039370086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A défaut, </w:t>
      </w:r>
      <w:r w:rsidDel="00000000" w:rsidR="00000000" w:rsidRPr="00000000">
        <w:rPr>
          <w:b w:val="1"/>
          <w:bCs w:val="1"/>
          <w:rtl w:val="0"/>
        </w:rPr>
        <w:t xml:space="preserve">par chèque à l’ordre de l’association « Alice et Clochette » à retourner à : 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Laurent Besson - 4 Allée des Edelweiss, 38120 Fontanil-Cornillon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5174615</wp:posOffset>
            </wp:positionH>
            <wp:positionV relativeFrom="paragraph">
              <wp:posOffset>18415</wp:posOffset>
            </wp:positionV>
            <wp:extent cx="952500" cy="1752600"/>
            <wp:effectExtent b="0" l="0" r="0" t="0"/>
            <wp:wrapNone/>
            <wp:docPr id="159362277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752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Association Alice et Clochette</w:t>
      </w:r>
      <w:r w:rsidDel="00000000" w:rsidR="00000000" w:rsidRPr="00000000">
        <w:rPr>
          <w:i w:val="1"/>
          <w:i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Numéro RNA (Répertoire National des Associations) : W381024222</w:t>
      </w:r>
    </w:p>
    <w:p w:rsidR="00000000" w:rsidDel="00000000" w:rsidP="00000000" w:rsidRDefault="00000000" w:rsidRPr="00000000" w14:paraId="0000001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SIRET : 89406181100010</w:t>
      </w:r>
    </w:p>
    <w:p w:rsidR="00000000" w:rsidDel="00000000" w:rsidP="00000000" w:rsidRDefault="00000000" w:rsidRPr="00000000" w14:paraId="0000001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c/o : Laurent Besson - </w:t>
        <w:tab/>
        <w:t xml:space="preserve">4 Allée des Edelweiss</w:t>
      </w:r>
    </w:p>
    <w:p w:rsidR="00000000" w:rsidDel="00000000" w:rsidP="00000000" w:rsidRDefault="00000000" w:rsidRPr="00000000" w14:paraId="0000001B">
      <w:pP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38120 Fontanil-Cornillon</w:t>
      </w:r>
    </w:p>
    <w:p w:rsidR="00000000" w:rsidDel="00000000" w:rsidP="00000000" w:rsidRDefault="00000000" w:rsidRPr="00000000" w14:paraId="0000001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Tél : 06 77 49 08 93</w:t>
      </w:r>
    </w:p>
    <w:p w:rsidR="00000000" w:rsidDel="00000000" w:rsidP="00000000" w:rsidRDefault="00000000" w:rsidRPr="00000000" w14:paraId="0000001D">
      <w:pPr>
        <w:spacing w:after="0" w:line="240" w:lineRule="auto"/>
        <w:rPr>
          <w:color w:val="0000ff"/>
          <w:u w:val="single"/>
        </w:rPr>
      </w:pPr>
      <w:r w:rsidDel="00000000" w:rsidR="00000000" w:rsidRPr="00000000">
        <w:rPr>
          <w:color w:val="000000"/>
          <w:rtl w:val="0"/>
        </w:rPr>
        <w:t xml:space="preserve">Email : </w:t>
      </w:r>
      <w:hyperlink r:id="rId10">
        <w:r w:rsidDel="00000000" w:rsidR="00000000" w:rsidRPr="00000000">
          <w:rPr>
            <w:color w:val="0000ff"/>
            <w:u w:val="single"/>
            <w:rtl w:val="0"/>
          </w:rPr>
          <w:t xml:space="preserve">contact@alice-et-clochette.fr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color w:val="0000ff"/>
          <w:u w:val="single"/>
        </w:rPr>
      </w:pPr>
      <w:r w:rsidDel="00000000" w:rsidR="00000000" w:rsidRPr="00000000">
        <w:rPr>
          <w:color w:val="000000"/>
          <w:rtl w:val="0"/>
        </w:rPr>
        <w:t xml:space="preserve">Web : </w:t>
      </w:r>
      <w:hyperlink r:id="rId11">
        <w:r w:rsidDel="00000000" w:rsidR="00000000" w:rsidRPr="00000000">
          <w:rPr>
            <w:color w:val="0000ff"/>
            <w:u w:val="single"/>
            <w:rtl w:val="0"/>
          </w:rPr>
          <w:t xml:space="preserve">https://www.alice-et-clochette.fr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headerReference r:id="rId14" w:type="even"/>
      <w:footerReference r:id="rId15" w:type="default"/>
      <w:footerReference r:id="rId16" w:type="first"/>
      <w:footerReference r:id="rId17" w:type="even"/>
      <w:pgSz w:h="15840" w:w="12240" w:orient="portrait"/>
      <w:pgMar w:bottom="720" w:top="720" w:left="119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536"/>
        <w:tab w:val="right" w:leader="none" w:pos="9072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40"/>
        <w:szCs w:val="40"/>
      </w:rPr>
      <w:drawing>
        <wp:inline distB="0" distT="0" distL="0" distR="0">
          <wp:extent cx="3646833" cy="447421"/>
          <wp:effectExtent b="0" l="0" r="0" t="0"/>
          <wp:docPr id="15936227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46833" cy="4474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="276" w:lineRule="auto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enhypertexte">
    <w:name w:val="Hyperlink"/>
    <w:basedOn w:val="Policepardfaut"/>
    <w:uiPriority w:val="99"/>
    <w:unhideWhenUsed w:val="1"/>
    <w:rsid w:val="006274A5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 w:val="1"/>
    <w:rsid w:val="00747E5E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747E5E"/>
  </w:style>
  <w:style w:type="paragraph" w:styleId="Pieddepage">
    <w:name w:val="footer"/>
    <w:basedOn w:val="Normal"/>
    <w:link w:val="PieddepageCar"/>
    <w:uiPriority w:val="99"/>
    <w:unhideWhenUsed w:val="1"/>
    <w:rsid w:val="00747E5E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747E5E"/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D81CC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D81CC1"/>
    <w:rPr>
      <w:rFonts w:ascii="Tahoma" w:cs="Tahoma" w:hAnsi="Tahoma"/>
      <w:sz w:val="16"/>
      <w:szCs w:val="16"/>
    </w:rPr>
  </w:style>
  <w:style w:type="character" w:styleId="Titre1Car" w:customStyle="1">
    <w:name w:val="Titre 1 Car"/>
    <w:basedOn w:val="Policepardfaut"/>
    <w:link w:val="Titre1"/>
    <w:rsid w:val="002A367C"/>
    <w:rPr>
      <w:rFonts w:ascii="Arial" w:cs="Arial" w:eastAsia="Arial" w:hAnsi="Arial"/>
      <w:sz w:val="40"/>
      <w:szCs w:val="40"/>
      <w:lang w:eastAsia="fr-FR"/>
    </w:rPr>
  </w:style>
  <w:style w:type="paragraph" w:styleId="Paragraphedeliste">
    <w:name w:val="List Paragraph"/>
    <w:basedOn w:val="Normal"/>
    <w:uiPriority w:val="34"/>
    <w:qFormat w:val="1"/>
    <w:rsid w:val="002A367C"/>
    <w:pPr>
      <w:spacing w:after="0" w:line="276" w:lineRule="auto"/>
      <w:ind w:left="720"/>
      <w:contextualSpacing w:val="1"/>
    </w:pPr>
    <w:rPr>
      <w:rFonts w:ascii="Arial" w:cs="Arial" w:eastAsia="Arial" w:hAnsi="Arial"/>
    </w:rPr>
  </w:style>
  <w:style w:type="character" w:styleId="Mentionnonrsolue">
    <w:name w:val="Unresolved Mention"/>
    <w:basedOn w:val="Policepardfaut"/>
    <w:uiPriority w:val="99"/>
    <w:semiHidden w:val="1"/>
    <w:unhideWhenUsed w:val="1"/>
    <w:rsid w:val="006D6712"/>
    <w:rPr>
      <w:color w:val="605e5c"/>
      <w:shd w:color="auto" w:fill="e1dfdd" w:val="clear"/>
    </w:rPr>
  </w:style>
  <w:style w:type="paragraph" w:styleId="Saisie" w:customStyle="1">
    <w:name w:val="Saisie"/>
    <w:basedOn w:val="Normal"/>
    <w:qFormat w:val="1"/>
    <w:rsid w:val="000C7D3A"/>
    <w:pPr>
      <w:tabs>
        <w:tab w:val="left" w:leader="dot" w:pos="9639"/>
      </w:tabs>
      <w:spacing w:after="0" w:line="480" w:lineRule="auto"/>
    </w:pPr>
    <w:rPr>
      <w:b w:val="1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423C4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lice-et-clochette.fr" TargetMode="External"/><Relationship Id="rId10" Type="http://schemas.openxmlformats.org/officeDocument/2006/relationships/hyperlink" Target="mailto:contact@alice-et-clochette.fr" TargetMode="External"/><Relationship Id="rId13" Type="http://schemas.openxmlformats.org/officeDocument/2006/relationships/header" Target="head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footer" Target="footer1.xml"/><Relationship Id="rId14" Type="http://schemas.openxmlformats.org/officeDocument/2006/relationships/header" Target="header3.xml"/><Relationship Id="rId17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hyperlink" Target="mailto:contact@alice-et-clochette.f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Glt4RAs5FIOxtQEzz1QbQ+S0UA==">CgMxLjAyCGguZ2pkZ3hzOAByITFKNkV1SndYY0Qzb1ZxSG1DVUR4ZDk0VlVxVXFCLTBTOQ==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2019-10-26T23:36:00Z</dcterms:created>
  <dc:creator>ANTON Michel-Ange;Laurent BESSON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0x010100F8101922C767554589A1EEE73C7D4C9E</vt:lpwstr>
  </property>
  <property fmtid="{D5CDD505-2E9C-101B-9397-08002B2CF9AE}" pid="3" name="MSIP_Label_ff031559-ef28-4101-9dff-d9463877199a_Enabled">
    <vt:lpwstr>true</vt:lpwstr>
  </property>
  <property fmtid="{D5CDD505-2E9C-101B-9397-08002B2CF9AE}" pid="4" name="MSIP_Label_ff031559-ef28-4101-9dff-d9463877199a_SetDate">
    <vt:lpwstr>2023-11-16T19:05:19Z</vt:lpwstr>
  </property>
  <property fmtid="{D5CDD505-2E9C-101B-9397-08002B2CF9AE}" pid="5" name="MSIP_Label_ff031559-ef28-4101-9dff-d9463877199a_Method">
    <vt:lpwstr>Privileged</vt:lpwstr>
  </property>
  <property fmtid="{D5CDD505-2E9C-101B-9397-08002B2CF9AE}" pid="6" name="MSIP_Label_ff031559-ef28-4101-9dff-d9463877199a_Name">
    <vt:lpwstr>Personal</vt:lpwstr>
  </property>
  <property fmtid="{D5CDD505-2E9C-101B-9397-08002B2CF9AE}" pid="7" name="MSIP_Label_ff031559-ef28-4101-9dff-d9463877199a_SiteId">
    <vt:lpwstr>33440fc6-b7c7-412c-bb73-0e70b0198d5a</vt:lpwstr>
  </property>
  <property fmtid="{D5CDD505-2E9C-101B-9397-08002B2CF9AE}" pid="8" name="MSIP_Label_ff031559-ef28-4101-9dff-d9463877199a_ActionId">
    <vt:lpwstr>36baafde-c7e1-4723-8c2a-f0ecc4396d73</vt:lpwstr>
  </property>
  <property fmtid="{D5CDD505-2E9C-101B-9397-08002B2CF9AE}" pid="9" name="MSIP_Label_ff031559-ef28-4101-9dff-d9463877199a_ContentBits">
    <vt:lpwstr>0</vt:lpwstr>
  </property>
</Properties>
</file>